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83" w:rsidRDefault="004E48BB" w:rsidP="00D12283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6.95pt;margin-top:220.45pt;width:197.8pt;height:42.05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zGrAIAAKkFAAAOAAAAZHJzL2Uyb0RvYy54bWysVG1vmzAQ/j5p/8Hyd8pLCQkopEpDmCZ1&#10;L1K7H+CACdbAZrYT6Kb9951NSNNWk6ZtfLDO9vm55+4ebnkztA06UqmY4Cn2rzyMKC9Eyfg+xV8e&#10;cmeBkdKEl6QRnKb4kSp8s3r7Ztl3CQ1ELZqSSgQgXCV9l+Ja6y5xXVXUtCXqSnSUw2UlZEs0bOXe&#10;LSXpAb1t3MDzIrcXsuykKKhScJqNl3hl8auKFvpTVSmqUZNi4KbtKu26M6u7WpJkL0lXs+JEg/wF&#10;i5YwDkHPUBnRBB0kewXVskIKJSp9VYjWFVXFCmpzgGx870U29zXpqM0FiqO6c5nU/4MtPh4/S8TK&#10;FM8x4qSFFj3QQaNbMSDfVKfvVAJO9x246QGOocs2U9XdieKrQlxsasL3dC2l6GtKSmBnX7oXT0cc&#10;ZUB2/QdRQhhy0MICDZVsTemgGAjQoUuP584YKgUcBjM/8CK4KuAu9OZxdG3IuSSZXndS6XdUtMgY&#10;KZbQeYtOjndKj66TiwnGRc6axna/4c8OAHM8gdjw1NwZFraZP2Iv3i62i9AJg2jrhF6WOet8EzpR&#10;7s9n2XW22WT+TxPXD5OalSXlJswkLD/8s8adJD5K4iwtJRpWGjhDScn9btNIdCQg7Nx+p4JcuLnP&#10;adh6QS4vUvKD0LsNYiePFnMnzMOZE8+9heP58W0ceWEcZvnzlO4Yp/+eEupTHM+C2Sim3+bm2e91&#10;biRpmYbR0bA2xYuzE0mMBLe8tK3VhDWjfVEKQ/+pFNDuqdFWsEajo1r1sBsAxah4J8pHkK4UoCwQ&#10;Icw7MGohv2PUw+xIsfp2IJJi1LznIH8zaCZDTsZuMggv4GmKNUajudHjQDp0ku1rQB5/MC7W8ItU&#10;zKr3iQVQNxuYBzaJ0+wyA+dyb72eJuzqFwAAAP//AwBQSwMEFAAGAAgAAAAhANttgcDfAAAACwEA&#10;AA8AAABkcnMvZG93bnJldi54bWxMj8FOwzAQRO9I/IO1SNyoXWgCCXGqCsEJCZGGA0cndhOr8TrE&#10;bhv+vtsT3Ga0T7MzxXp2AzuaKViPEpYLAcxg67XFTsJX/Xb3BCxEhVoNHo2EXxNgXV5fFSrX/oSV&#10;OW5jxygEQ64k9DGOOeeh7Y1TYeFHg3Tb+cmpSHbquJ7UicLdwO+FSLlTFulDr0bz0pt2vz04CZtv&#10;rF7tz0fzWe0qW9eZwPd0L+Xtzbx5BhbNHP9guNSn6lBSp8YfUAc2kH98yAiVsFoJEkQkaZYAa0iI&#10;ZAm8LPj/DeUZAAD//wMAUEsBAi0AFAAGAAgAAAAhALaDOJL+AAAA4QEAABMAAAAAAAAAAAAAAAAA&#10;AAAAAFtDb250ZW50X1R5cGVzXS54bWxQSwECLQAUAAYACAAAACEAOP0h/9YAAACUAQAACwAAAAAA&#10;AAAAAAAAAAAvAQAAX3JlbHMvLnJlbHNQSwECLQAUAAYACAAAACEASma8xqwCAACpBQAADgAAAAAA&#10;AAAAAAAAAAAuAgAAZHJzL2Uyb0RvYy54bWxQSwECLQAUAAYACAAAACEA222BwN8AAAALAQAADwAA&#10;AAAAAAAAAAAAAAAGBQAAZHJzL2Rvd25yZXYueG1sUEsFBgAAAAAEAAQA8wAAABIGAAAAAA==&#10;" filled="f" stroked="f">
            <v:textbox inset="0,0,0,0">
              <w:txbxContent>
                <w:p w:rsidR="001E768E" w:rsidRDefault="004E48BB" w:rsidP="001E768E">
                  <w:pPr>
                    <w:pStyle w:val="a4"/>
                  </w:pPr>
                  <w:r>
                    <w:fldChar w:fldCharType="begin"/>
                  </w:r>
                  <w:r>
                    <w:instrText xml:space="preserve"> DOCPROPERTY  doc_summary  \* MERGEFORMAT </w:instrText>
                  </w:r>
                  <w:r>
                    <w:fldChar w:fldCharType="separate"/>
                  </w:r>
                  <w:r w:rsidR="001E768E">
                    <w:t>О внесении поправок в проект решения Думы Соликамского городского округа</w:t>
                  </w:r>
                  <w:r>
                    <w:fldChar w:fldCharType="end"/>
                  </w:r>
                </w:p>
                <w:p w:rsidR="008724B5" w:rsidRPr="008724B5" w:rsidRDefault="008724B5" w:rsidP="008724B5">
                  <w:pPr>
                    <w:pStyle w:val="a4"/>
                    <w:spacing w:after="0"/>
                    <w:contextualSpacing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105.35pt;margin-top:194.75pt;width:75.65pt;height:14.4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inset="0,0,0,0">
              <w:txbxContent>
                <w:p w:rsidR="008E0D07" w:rsidRPr="00F919B8" w:rsidRDefault="008E0D07" w:rsidP="008724B5">
                  <w:pPr>
                    <w:pStyle w:val="a3"/>
                    <w:jc w:val="left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9" o:spid="_x0000_s1029" type="#_x0000_t202" style="position:absolute;margin-left:85.05pt;margin-top:774.25pt;width:266.45pt;height:29.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<v:textbox inset="0,0,0,0">
              <w:txbxContent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30" type="#_x0000_t202" style="position:absolute;margin-left:351.55pt;margin-top:97.8pt;width:209.75pt;height:105.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<v:textbox inset="0,0,0,0">
              <w:txbxContent>
                <w:p w:rsidR="008F0AC4" w:rsidRDefault="008F0AC4" w:rsidP="008F0AC4">
                  <w:pPr>
                    <w:pStyle w:val="ab"/>
                  </w:pPr>
                  <w:r>
                    <w:t xml:space="preserve">Председателю Думы Соликамского городского округа </w:t>
                  </w:r>
                </w:p>
                <w:p w:rsidR="008F0AC4" w:rsidRDefault="008F0AC4" w:rsidP="008F0AC4">
                  <w:pPr>
                    <w:pStyle w:val="ab"/>
                  </w:pPr>
                  <w:r>
                    <w:t>И.Г.Мингазееву</w:t>
                  </w:r>
                </w:p>
                <w:p w:rsidR="008E0D07" w:rsidRDefault="008E0D07" w:rsidP="008E0D07">
                  <w:pPr>
                    <w:pStyle w:val="ab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1" type="#_x0000_t202" style="position:absolute;margin-left:192.8pt;margin-top:194.75pt;width:92.15pt;height:14.4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2" type="#_x0000_t202" style="position:absolute;margin-left:85.05pt;margin-top:172.95pt;width:89.3pt;height:14.4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13DD" w:rsidRDefault="007D13DD" w:rsidP="008F0AC4">
      <w:pPr>
        <w:spacing w:before="480" w:line="240" w:lineRule="exact"/>
        <w:jc w:val="center"/>
        <w:rPr>
          <w:szCs w:val="28"/>
        </w:rPr>
      </w:pPr>
    </w:p>
    <w:p w:rsidR="008F0AC4" w:rsidRPr="009D7581" w:rsidRDefault="008F0AC4" w:rsidP="008F0AC4">
      <w:pPr>
        <w:spacing w:before="480" w:line="240" w:lineRule="exact"/>
        <w:jc w:val="center"/>
        <w:rPr>
          <w:szCs w:val="28"/>
        </w:rPr>
      </w:pPr>
      <w:r>
        <w:rPr>
          <w:szCs w:val="28"/>
        </w:rPr>
        <w:t>Уважаемый Игорь Гаптуллович!</w:t>
      </w:r>
    </w:p>
    <w:p w:rsidR="001E768E" w:rsidRDefault="008F0AC4" w:rsidP="001E1943">
      <w:pPr>
        <w:spacing w:before="480" w:line="360" w:lineRule="exact"/>
        <w:jc w:val="both"/>
        <w:rPr>
          <w:szCs w:val="28"/>
        </w:rPr>
      </w:pPr>
      <w:r>
        <w:rPr>
          <w:szCs w:val="28"/>
        </w:rPr>
        <w:tab/>
      </w:r>
      <w:r w:rsidR="001E768E" w:rsidRPr="001E1943">
        <w:rPr>
          <w:szCs w:val="28"/>
        </w:rPr>
        <w:t xml:space="preserve">На рассмотрение Думы Соликамского городского округа письмом от </w:t>
      </w:r>
      <w:r w:rsidR="00D06EDD" w:rsidRPr="001E1943">
        <w:rPr>
          <w:szCs w:val="28"/>
        </w:rPr>
        <w:t>03</w:t>
      </w:r>
      <w:r w:rsidR="001E768E" w:rsidRPr="001E1943">
        <w:rPr>
          <w:szCs w:val="28"/>
        </w:rPr>
        <w:t>.</w:t>
      </w:r>
      <w:r w:rsidR="00D06EDD" w:rsidRPr="001E1943">
        <w:rPr>
          <w:szCs w:val="28"/>
        </w:rPr>
        <w:t>11</w:t>
      </w:r>
      <w:r w:rsidR="001E768E" w:rsidRPr="001E1943">
        <w:rPr>
          <w:szCs w:val="28"/>
        </w:rPr>
        <w:t>.2023 № 253-026-02-09б-</w:t>
      </w:r>
      <w:r w:rsidR="00D06EDD" w:rsidRPr="001E1943">
        <w:rPr>
          <w:szCs w:val="28"/>
        </w:rPr>
        <w:t>2122</w:t>
      </w:r>
      <w:r w:rsidR="001E768E" w:rsidRPr="001E1943">
        <w:rPr>
          <w:szCs w:val="28"/>
        </w:rPr>
        <w:t xml:space="preserve"> внесен проект решения «Об утверждении Положения о предоставлении в аренд</w:t>
      </w:r>
      <w:r w:rsidR="001E768E" w:rsidRPr="001E768E">
        <w:rPr>
          <w:szCs w:val="28"/>
        </w:rPr>
        <w:t>у неиспользуемых</w:t>
      </w:r>
      <w:r w:rsidR="001E768E">
        <w:rPr>
          <w:szCs w:val="28"/>
        </w:rPr>
        <w:t xml:space="preserve"> </w:t>
      </w:r>
      <w:r w:rsidR="001E768E" w:rsidRPr="001E768E">
        <w:rPr>
          <w:szCs w:val="28"/>
        </w:rPr>
        <w:t>объектов культурного наследия,</w:t>
      </w:r>
      <w:r w:rsidR="001E768E">
        <w:rPr>
          <w:szCs w:val="28"/>
        </w:rPr>
        <w:t xml:space="preserve"> </w:t>
      </w:r>
      <w:r w:rsidR="001E768E" w:rsidRPr="001E768E">
        <w:rPr>
          <w:szCs w:val="28"/>
        </w:rPr>
        <w:t>включенных в Единый государственный</w:t>
      </w:r>
      <w:r w:rsidR="001E768E">
        <w:rPr>
          <w:szCs w:val="28"/>
        </w:rPr>
        <w:t xml:space="preserve"> </w:t>
      </w:r>
      <w:r w:rsidR="001E768E" w:rsidRPr="001E768E">
        <w:rPr>
          <w:szCs w:val="28"/>
        </w:rPr>
        <w:t>реестр объектов культурного наследия (памятников истории и культуры) народов Российской Федерации,</w:t>
      </w:r>
      <w:r w:rsidR="001E768E">
        <w:rPr>
          <w:szCs w:val="28"/>
        </w:rPr>
        <w:t xml:space="preserve"> </w:t>
      </w:r>
      <w:r w:rsidR="001E768E" w:rsidRPr="001E768E">
        <w:rPr>
          <w:szCs w:val="28"/>
        </w:rPr>
        <w:t xml:space="preserve">находящихся в неудовлетворительном состоянии и относящихся к </w:t>
      </w:r>
      <w:r w:rsidR="001E768E">
        <w:rPr>
          <w:szCs w:val="28"/>
        </w:rPr>
        <w:t>м</w:t>
      </w:r>
      <w:r w:rsidR="001E768E" w:rsidRPr="001E768E">
        <w:rPr>
          <w:szCs w:val="28"/>
        </w:rPr>
        <w:t>униципальной собственности Соликамского городского округа,</w:t>
      </w:r>
      <w:r w:rsidR="001E768E">
        <w:rPr>
          <w:szCs w:val="28"/>
        </w:rPr>
        <w:t xml:space="preserve"> </w:t>
      </w:r>
      <w:r w:rsidR="001E768E" w:rsidRPr="001E768E">
        <w:rPr>
          <w:szCs w:val="28"/>
        </w:rPr>
        <w:t>и об установлении льготной арендной платы</w:t>
      </w:r>
      <w:r w:rsidR="001E768E">
        <w:rPr>
          <w:szCs w:val="28"/>
        </w:rPr>
        <w:t>».</w:t>
      </w:r>
    </w:p>
    <w:p w:rsidR="001E768E" w:rsidRDefault="001E768E" w:rsidP="001E1943">
      <w:pPr>
        <w:pStyle w:val="1"/>
        <w:shd w:val="clear" w:color="auto" w:fill="auto"/>
        <w:spacing w:line="360" w:lineRule="exact"/>
        <w:ind w:right="-1" w:firstLine="720"/>
        <w:jc w:val="both"/>
        <w:rPr>
          <w:sz w:val="28"/>
          <w:szCs w:val="28"/>
        </w:rPr>
      </w:pPr>
      <w:r w:rsidRPr="00923841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устранения замечаний</w:t>
      </w:r>
      <w:r w:rsidR="00066E36">
        <w:rPr>
          <w:sz w:val="28"/>
          <w:szCs w:val="28"/>
        </w:rPr>
        <w:t>, выявленных заместителем Соликамского городского прокурора Мельчарик А.Ю.</w:t>
      </w:r>
      <w:r>
        <w:rPr>
          <w:sz w:val="28"/>
          <w:szCs w:val="28"/>
        </w:rPr>
        <w:t>,</w:t>
      </w:r>
      <w:r w:rsidRPr="0092384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D52B6">
        <w:rPr>
          <w:sz w:val="28"/>
          <w:szCs w:val="28"/>
        </w:rPr>
        <w:t>росим внести в проект решения следующие поправки:</w:t>
      </w:r>
    </w:p>
    <w:p w:rsidR="00A85480" w:rsidRDefault="00A85480" w:rsidP="006D0060">
      <w:pPr>
        <w:pStyle w:val="1"/>
        <w:numPr>
          <w:ilvl w:val="0"/>
          <w:numId w:val="2"/>
        </w:numPr>
        <w:shd w:val="clear" w:color="auto" w:fill="auto"/>
        <w:spacing w:line="36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C43D37">
        <w:rPr>
          <w:sz w:val="28"/>
          <w:szCs w:val="28"/>
        </w:rPr>
        <w:t xml:space="preserve"> 3.2.1.4. </w:t>
      </w:r>
      <w:r w:rsidR="006D0060">
        <w:rPr>
          <w:sz w:val="28"/>
          <w:szCs w:val="28"/>
        </w:rPr>
        <w:t>изложить в следующей редакции</w:t>
      </w:r>
      <w:r w:rsidR="006D0060">
        <w:rPr>
          <w:sz w:val="28"/>
          <w:szCs w:val="28"/>
        </w:rPr>
        <w:t>:</w:t>
      </w:r>
    </w:p>
    <w:p w:rsidR="006D0060" w:rsidRDefault="006D0060" w:rsidP="006D0060">
      <w:pPr>
        <w:pStyle w:val="s1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7F6F">
        <w:rPr>
          <w:sz w:val="28"/>
          <w:szCs w:val="28"/>
        </w:rPr>
        <w:t>3.2.1.4. согласие на обработку персональных данных</w:t>
      </w:r>
      <w:r>
        <w:rPr>
          <w:sz w:val="28"/>
          <w:szCs w:val="28"/>
        </w:rPr>
        <w:t>, полномочного представителя юридического лица, подписавшего заявление.</w:t>
      </w:r>
      <w:bookmarkStart w:id="0" w:name="_GoBack"/>
      <w:bookmarkEnd w:id="0"/>
      <w:r>
        <w:rPr>
          <w:sz w:val="28"/>
          <w:szCs w:val="28"/>
        </w:rPr>
        <w:t>»;</w:t>
      </w:r>
    </w:p>
    <w:p w:rsidR="00A85480" w:rsidRDefault="00D06EDD" w:rsidP="001E1943">
      <w:pPr>
        <w:pStyle w:val="1"/>
        <w:shd w:val="clear" w:color="auto" w:fill="auto"/>
        <w:spacing w:line="360" w:lineRule="exact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480">
        <w:rPr>
          <w:sz w:val="28"/>
          <w:szCs w:val="28"/>
        </w:rPr>
        <w:t xml:space="preserve">. </w:t>
      </w:r>
      <w:r w:rsidR="00AD7F67">
        <w:rPr>
          <w:sz w:val="28"/>
          <w:szCs w:val="28"/>
        </w:rPr>
        <w:t xml:space="preserve">абзац </w:t>
      </w:r>
      <w:r w:rsidR="006B607B">
        <w:rPr>
          <w:sz w:val="28"/>
          <w:szCs w:val="28"/>
        </w:rPr>
        <w:t>второй</w:t>
      </w:r>
      <w:r w:rsidR="00AD7F67">
        <w:rPr>
          <w:sz w:val="28"/>
          <w:szCs w:val="28"/>
        </w:rPr>
        <w:t xml:space="preserve"> </w:t>
      </w:r>
      <w:r w:rsidR="00A85480">
        <w:rPr>
          <w:sz w:val="28"/>
          <w:szCs w:val="28"/>
        </w:rPr>
        <w:t>пункт</w:t>
      </w:r>
      <w:r w:rsidR="00AD7F67">
        <w:rPr>
          <w:sz w:val="28"/>
          <w:szCs w:val="28"/>
        </w:rPr>
        <w:t>а</w:t>
      </w:r>
      <w:r w:rsidR="00A85480">
        <w:rPr>
          <w:sz w:val="28"/>
          <w:szCs w:val="28"/>
        </w:rPr>
        <w:t xml:space="preserve"> </w:t>
      </w:r>
      <w:r w:rsidR="00AD7F67">
        <w:rPr>
          <w:sz w:val="28"/>
          <w:szCs w:val="28"/>
        </w:rPr>
        <w:t>3.4</w:t>
      </w:r>
      <w:r w:rsidR="00A85480">
        <w:rPr>
          <w:sz w:val="28"/>
          <w:szCs w:val="28"/>
        </w:rPr>
        <w:t xml:space="preserve"> изложить в следующей редакции:</w:t>
      </w:r>
    </w:p>
    <w:p w:rsidR="006B607B" w:rsidRPr="007D13DD" w:rsidRDefault="00A85480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D13DD">
        <w:rPr>
          <w:sz w:val="28"/>
          <w:szCs w:val="28"/>
        </w:rPr>
        <w:t>«</w:t>
      </w:r>
      <w:r w:rsidR="006B607B" w:rsidRPr="00436241">
        <w:rPr>
          <w:sz w:val="28"/>
          <w:szCs w:val="28"/>
        </w:rPr>
        <w:t xml:space="preserve">Заявления и прилагаемые к ним документы рассматриваются уполномоченным органом в порядке очередности их поступления в уполномоченный орган в течение </w:t>
      </w:r>
      <w:r w:rsidR="006B607B">
        <w:rPr>
          <w:sz w:val="28"/>
          <w:szCs w:val="28"/>
        </w:rPr>
        <w:t xml:space="preserve">пятнадцати </w:t>
      </w:r>
      <w:r w:rsidR="00066E36">
        <w:rPr>
          <w:sz w:val="28"/>
          <w:szCs w:val="28"/>
        </w:rPr>
        <w:t>календарных</w:t>
      </w:r>
      <w:r w:rsidR="006B607B" w:rsidRPr="00CC79B5">
        <w:rPr>
          <w:sz w:val="28"/>
          <w:szCs w:val="28"/>
        </w:rPr>
        <w:t xml:space="preserve"> дней</w:t>
      </w:r>
      <w:r w:rsidR="006B607B" w:rsidRPr="00436241">
        <w:rPr>
          <w:sz w:val="28"/>
          <w:szCs w:val="28"/>
        </w:rPr>
        <w:t xml:space="preserve"> со дня их поступления.</w:t>
      </w:r>
      <w:r w:rsidRPr="007D13DD">
        <w:rPr>
          <w:sz w:val="28"/>
          <w:szCs w:val="28"/>
        </w:rPr>
        <w:t>»;</w:t>
      </w:r>
    </w:p>
    <w:p w:rsidR="00A85480" w:rsidRPr="007D13DD" w:rsidRDefault="00D06EDD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5480" w:rsidRPr="007D13DD">
        <w:rPr>
          <w:sz w:val="28"/>
          <w:szCs w:val="28"/>
        </w:rPr>
        <w:t xml:space="preserve">. абзац </w:t>
      </w:r>
      <w:r w:rsidR="006B607B">
        <w:rPr>
          <w:sz w:val="28"/>
          <w:szCs w:val="28"/>
        </w:rPr>
        <w:t>третий</w:t>
      </w:r>
      <w:r w:rsidR="00A85480" w:rsidRPr="007D13DD">
        <w:rPr>
          <w:sz w:val="28"/>
          <w:szCs w:val="28"/>
        </w:rPr>
        <w:t xml:space="preserve"> пункта 4.</w:t>
      </w:r>
      <w:r w:rsidR="006B607B">
        <w:rPr>
          <w:sz w:val="28"/>
          <w:szCs w:val="28"/>
        </w:rPr>
        <w:t>5</w:t>
      </w:r>
      <w:r w:rsidR="00A85480" w:rsidRPr="007D13DD">
        <w:rPr>
          <w:sz w:val="28"/>
          <w:szCs w:val="28"/>
        </w:rPr>
        <w:t>. изложить в следующей редакции:</w:t>
      </w:r>
    </w:p>
    <w:p w:rsidR="00A85480" w:rsidRDefault="006B607B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79B5">
        <w:rPr>
          <w:sz w:val="28"/>
          <w:szCs w:val="28"/>
        </w:rPr>
        <w:t xml:space="preserve">Уполномоченный орган в течение </w:t>
      </w:r>
      <w:r>
        <w:rPr>
          <w:sz w:val="28"/>
          <w:szCs w:val="28"/>
        </w:rPr>
        <w:t xml:space="preserve">пятнадцати </w:t>
      </w:r>
      <w:r w:rsidR="00066E36">
        <w:rPr>
          <w:sz w:val="28"/>
          <w:szCs w:val="28"/>
        </w:rPr>
        <w:t>календарных</w:t>
      </w:r>
      <w:r w:rsidRPr="00CC79B5">
        <w:rPr>
          <w:sz w:val="28"/>
          <w:szCs w:val="28"/>
        </w:rPr>
        <w:t xml:space="preserve"> дней со дня поступления заявления о согласовании рассматривает его и по результатам рассмотрения:</w:t>
      </w:r>
      <w:r w:rsidR="00A85480" w:rsidRPr="007D13D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B607B" w:rsidRDefault="00D06EDD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607B">
        <w:rPr>
          <w:sz w:val="28"/>
          <w:szCs w:val="28"/>
        </w:rPr>
        <w:t xml:space="preserve">. </w:t>
      </w:r>
      <w:r w:rsidR="006B607B" w:rsidRPr="007D13DD">
        <w:rPr>
          <w:sz w:val="28"/>
          <w:szCs w:val="28"/>
        </w:rPr>
        <w:t xml:space="preserve">абзац </w:t>
      </w:r>
      <w:r w:rsidR="006B607B">
        <w:rPr>
          <w:sz w:val="28"/>
          <w:szCs w:val="28"/>
        </w:rPr>
        <w:t>четвертый</w:t>
      </w:r>
      <w:r w:rsidR="006B607B" w:rsidRPr="007D13DD">
        <w:rPr>
          <w:sz w:val="28"/>
          <w:szCs w:val="28"/>
        </w:rPr>
        <w:t xml:space="preserve"> пункта 4.</w:t>
      </w:r>
      <w:r w:rsidR="006B607B">
        <w:rPr>
          <w:sz w:val="28"/>
          <w:szCs w:val="28"/>
        </w:rPr>
        <w:t>6</w:t>
      </w:r>
      <w:r w:rsidR="006B607B" w:rsidRPr="007D13DD">
        <w:rPr>
          <w:sz w:val="28"/>
          <w:szCs w:val="28"/>
        </w:rPr>
        <w:t>. изложить в следующей редакции:</w:t>
      </w:r>
    </w:p>
    <w:p w:rsidR="006B607B" w:rsidRDefault="006B607B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CC79B5">
        <w:rPr>
          <w:sz w:val="28"/>
          <w:szCs w:val="28"/>
        </w:rPr>
        <w:t xml:space="preserve">Уполномоченный орган в течение </w:t>
      </w:r>
      <w:r>
        <w:rPr>
          <w:sz w:val="28"/>
          <w:szCs w:val="28"/>
        </w:rPr>
        <w:t xml:space="preserve">пятнадцати </w:t>
      </w:r>
      <w:r w:rsidR="00066E36">
        <w:rPr>
          <w:sz w:val="28"/>
          <w:szCs w:val="28"/>
        </w:rPr>
        <w:t>календарных</w:t>
      </w:r>
      <w:r w:rsidRPr="00CC79B5">
        <w:rPr>
          <w:sz w:val="28"/>
          <w:szCs w:val="28"/>
        </w:rPr>
        <w:t xml:space="preserve"> дней со дня поступления заявления об установлении льготной арендной платы рассматривает его и по результатам рассмотрения:</w:t>
      </w:r>
      <w:r>
        <w:rPr>
          <w:sz w:val="28"/>
          <w:szCs w:val="28"/>
        </w:rPr>
        <w:t>»;</w:t>
      </w:r>
    </w:p>
    <w:p w:rsidR="006B607B" w:rsidRDefault="00D06EDD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B60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абзац первый пункта 4.12. после слов «по акту приема-передачи» </w:t>
      </w:r>
      <w:r w:rsidRPr="00D06EDD">
        <w:rPr>
          <w:sz w:val="28"/>
          <w:szCs w:val="28"/>
        </w:rPr>
        <w:t>дополнить словами</w:t>
      </w:r>
      <w:r>
        <w:rPr>
          <w:sz w:val="28"/>
          <w:szCs w:val="28"/>
        </w:rPr>
        <w:t xml:space="preserve"> «</w:t>
      </w:r>
      <w:r w:rsidRPr="00436241">
        <w:rPr>
          <w:sz w:val="28"/>
          <w:szCs w:val="28"/>
        </w:rPr>
        <w:t>в течение пяти</w:t>
      </w:r>
      <w:r>
        <w:rPr>
          <w:sz w:val="28"/>
          <w:szCs w:val="28"/>
        </w:rPr>
        <w:t xml:space="preserve"> рабочих дней»;</w:t>
      </w:r>
    </w:p>
    <w:p w:rsidR="00D06EDD" w:rsidRDefault="00D06EDD" w:rsidP="001E1943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абзац первый пункта 4.13. после слов «по акту приема-передачи» </w:t>
      </w:r>
      <w:r w:rsidRPr="00D06EDD">
        <w:rPr>
          <w:sz w:val="28"/>
          <w:szCs w:val="28"/>
        </w:rPr>
        <w:t>дополнить словами</w:t>
      </w:r>
      <w:r>
        <w:rPr>
          <w:sz w:val="28"/>
          <w:szCs w:val="28"/>
        </w:rPr>
        <w:t xml:space="preserve"> «</w:t>
      </w:r>
      <w:r w:rsidRPr="00436241">
        <w:rPr>
          <w:sz w:val="28"/>
          <w:szCs w:val="28"/>
        </w:rPr>
        <w:t>в течение пяти</w:t>
      </w:r>
      <w:r>
        <w:rPr>
          <w:sz w:val="28"/>
          <w:szCs w:val="28"/>
        </w:rPr>
        <w:t xml:space="preserve"> рабочих дней».</w:t>
      </w:r>
    </w:p>
    <w:p w:rsidR="00D06EDD" w:rsidRDefault="00D06EDD" w:rsidP="006B607B">
      <w:pPr>
        <w:pStyle w:val="s1"/>
        <w:spacing w:before="0" w:beforeAutospacing="0" w:after="0" w:afterAutospacing="0" w:line="300" w:lineRule="exact"/>
        <w:ind w:firstLine="708"/>
        <w:jc w:val="both"/>
        <w:rPr>
          <w:sz w:val="28"/>
          <w:szCs w:val="28"/>
        </w:rPr>
      </w:pPr>
    </w:p>
    <w:p w:rsidR="006B607B" w:rsidRPr="007D13DD" w:rsidRDefault="006B607B" w:rsidP="006B607B">
      <w:pPr>
        <w:pStyle w:val="s1"/>
        <w:spacing w:before="0" w:beforeAutospacing="0" w:after="0" w:afterAutospacing="0" w:line="300" w:lineRule="exact"/>
        <w:ind w:firstLine="708"/>
        <w:jc w:val="both"/>
        <w:rPr>
          <w:sz w:val="28"/>
          <w:szCs w:val="28"/>
        </w:rPr>
      </w:pPr>
    </w:p>
    <w:p w:rsidR="006B607B" w:rsidRPr="00436241" w:rsidRDefault="006B607B" w:rsidP="006B607B">
      <w:pPr>
        <w:pStyle w:val="s1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</w:p>
    <w:p w:rsidR="008F0AC4" w:rsidRPr="000B194A" w:rsidRDefault="008F0AC4" w:rsidP="001E1943">
      <w:pPr>
        <w:pStyle w:val="af"/>
        <w:spacing w:before="480" w:after="0" w:line="240" w:lineRule="exac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B194A">
        <w:rPr>
          <w:rFonts w:ascii="Times New Roman" w:hAnsi="Times New Roman"/>
          <w:sz w:val="28"/>
          <w:szCs w:val="28"/>
        </w:rPr>
        <w:t>С уважением,</w:t>
      </w:r>
    </w:p>
    <w:p w:rsidR="008F0AC4" w:rsidRDefault="008F0AC4" w:rsidP="007D13DD">
      <w:pPr>
        <w:spacing w:line="240" w:lineRule="exact"/>
        <w:jc w:val="both"/>
        <w:rPr>
          <w:szCs w:val="28"/>
        </w:rPr>
      </w:pPr>
      <w:r>
        <w:rPr>
          <w:szCs w:val="28"/>
        </w:rPr>
        <w:t>глава городского округа -</w:t>
      </w:r>
    </w:p>
    <w:p w:rsidR="008F0AC4" w:rsidRDefault="008F0AC4" w:rsidP="007D13DD">
      <w:pPr>
        <w:spacing w:line="240" w:lineRule="exact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7E5F58" w:rsidRPr="00D12283" w:rsidRDefault="008F0AC4" w:rsidP="007D13DD">
      <w:pPr>
        <w:spacing w:line="240" w:lineRule="exact"/>
        <w:jc w:val="both"/>
      </w:pPr>
      <w:r>
        <w:rPr>
          <w:szCs w:val="28"/>
        </w:rPr>
        <w:t>Соликамского городского округа                                                            Е.Н.Самоуков</w:t>
      </w:r>
    </w:p>
    <w:sectPr w:rsidR="007E5F58" w:rsidRPr="00D12283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8BB" w:rsidRDefault="004E48BB">
      <w:r>
        <w:separator/>
      </w:r>
    </w:p>
  </w:endnote>
  <w:endnote w:type="continuationSeparator" w:id="0">
    <w:p w:rsidR="004E48BB" w:rsidRDefault="004E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53" w:rsidRPr="00D33736" w:rsidRDefault="00D33736" w:rsidP="00D33736">
    <w:pPr>
      <w:pStyle w:val="a7"/>
      <w:spacing w:before="120"/>
    </w:pPr>
    <w:r>
      <w:t>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8BB" w:rsidRDefault="004E48BB">
      <w:r>
        <w:separator/>
      </w:r>
    </w:p>
  </w:footnote>
  <w:footnote w:type="continuationSeparator" w:id="0">
    <w:p w:rsidR="004E48BB" w:rsidRDefault="004E4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53" w:rsidRDefault="0028610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53" w:rsidRDefault="0028610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D0060">
      <w:rPr>
        <w:rStyle w:val="ad"/>
        <w:noProof/>
      </w:rPr>
      <w:t>2</w: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77957"/>
    <w:multiLevelType w:val="hybridMultilevel"/>
    <w:tmpl w:val="8744BB92"/>
    <w:lvl w:ilvl="0" w:tplc="3ADEC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867882"/>
    <w:multiLevelType w:val="hybridMultilevel"/>
    <w:tmpl w:val="F8DA4AFC"/>
    <w:lvl w:ilvl="0" w:tplc="F1864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EAE"/>
    <w:rsid w:val="00031EB5"/>
    <w:rsid w:val="000320E4"/>
    <w:rsid w:val="00066E36"/>
    <w:rsid w:val="0007358C"/>
    <w:rsid w:val="00090A16"/>
    <w:rsid w:val="000A1018"/>
    <w:rsid w:val="000A1249"/>
    <w:rsid w:val="000F5EAE"/>
    <w:rsid w:val="0013321A"/>
    <w:rsid w:val="00136C19"/>
    <w:rsid w:val="001450B8"/>
    <w:rsid w:val="001617A8"/>
    <w:rsid w:val="00172E81"/>
    <w:rsid w:val="00191FB7"/>
    <w:rsid w:val="00197F0B"/>
    <w:rsid w:val="001D1569"/>
    <w:rsid w:val="001E1943"/>
    <w:rsid w:val="001E768E"/>
    <w:rsid w:val="002077CA"/>
    <w:rsid w:val="0028108D"/>
    <w:rsid w:val="00286107"/>
    <w:rsid w:val="0028655A"/>
    <w:rsid w:val="00290178"/>
    <w:rsid w:val="002A1714"/>
    <w:rsid w:val="002E0EAA"/>
    <w:rsid w:val="002E58A5"/>
    <w:rsid w:val="00313BD7"/>
    <w:rsid w:val="00353DEB"/>
    <w:rsid w:val="003807C0"/>
    <w:rsid w:val="003906D8"/>
    <w:rsid w:val="003B747E"/>
    <w:rsid w:val="003D3930"/>
    <w:rsid w:val="003E5046"/>
    <w:rsid w:val="003F041F"/>
    <w:rsid w:val="004448E6"/>
    <w:rsid w:val="00456D56"/>
    <w:rsid w:val="00482187"/>
    <w:rsid w:val="004E48BB"/>
    <w:rsid w:val="004F0C5A"/>
    <w:rsid w:val="004F68BF"/>
    <w:rsid w:val="00534011"/>
    <w:rsid w:val="0053612B"/>
    <w:rsid w:val="005438E0"/>
    <w:rsid w:val="005505FE"/>
    <w:rsid w:val="00552ADF"/>
    <w:rsid w:val="005938D2"/>
    <w:rsid w:val="00603529"/>
    <w:rsid w:val="006333E0"/>
    <w:rsid w:val="006B607B"/>
    <w:rsid w:val="006D0060"/>
    <w:rsid w:val="006D443E"/>
    <w:rsid w:val="006E317E"/>
    <w:rsid w:val="006F5938"/>
    <w:rsid w:val="00735D1C"/>
    <w:rsid w:val="00736B92"/>
    <w:rsid w:val="00737A24"/>
    <w:rsid w:val="00761D5E"/>
    <w:rsid w:val="00770775"/>
    <w:rsid w:val="007D13DD"/>
    <w:rsid w:val="007D7466"/>
    <w:rsid w:val="007E5F58"/>
    <w:rsid w:val="00861BE3"/>
    <w:rsid w:val="008724B5"/>
    <w:rsid w:val="00875736"/>
    <w:rsid w:val="008A300E"/>
    <w:rsid w:val="008C41D1"/>
    <w:rsid w:val="008E0D07"/>
    <w:rsid w:val="008F0AC4"/>
    <w:rsid w:val="00946A6E"/>
    <w:rsid w:val="00973EE1"/>
    <w:rsid w:val="009772CB"/>
    <w:rsid w:val="00983927"/>
    <w:rsid w:val="00994B37"/>
    <w:rsid w:val="009D34A4"/>
    <w:rsid w:val="009D5889"/>
    <w:rsid w:val="009E48FD"/>
    <w:rsid w:val="00A15BD6"/>
    <w:rsid w:val="00A16035"/>
    <w:rsid w:val="00A20CAB"/>
    <w:rsid w:val="00A44825"/>
    <w:rsid w:val="00A7019E"/>
    <w:rsid w:val="00A82BDF"/>
    <w:rsid w:val="00A85480"/>
    <w:rsid w:val="00AB61AD"/>
    <w:rsid w:val="00AD7F67"/>
    <w:rsid w:val="00B12253"/>
    <w:rsid w:val="00B17F20"/>
    <w:rsid w:val="00C11CD6"/>
    <w:rsid w:val="00C43D37"/>
    <w:rsid w:val="00C76D98"/>
    <w:rsid w:val="00C77BD4"/>
    <w:rsid w:val="00C97BDE"/>
    <w:rsid w:val="00CB0CD4"/>
    <w:rsid w:val="00D06EDD"/>
    <w:rsid w:val="00D12283"/>
    <w:rsid w:val="00D33736"/>
    <w:rsid w:val="00D51DC3"/>
    <w:rsid w:val="00D712A8"/>
    <w:rsid w:val="00DA24F6"/>
    <w:rsid w:val="00DB3748"/>
    <w:rsid w:val="00DF4430"/>
    <w:rsid w:val="00E246F5"/>
    <w:rsid w:val="00E614D0"/>
    <w:rsid w:val="00E8211E"/>
    <w:rsid w:val="00E82799"/>
    <w:rsid w:val="00EB400D"/>
    <w:rsid w:val="00EE1320"/>
    <w:rsid w:val="00F338D6"/>
    <w:rsid w:val="00F34240"/>
    <w:rsid w:val="00F46037"/>
    <w:rsid w:val="00F81D1D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1B975444-A20D-4860-A67C-472E11C6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F0A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List Paragraph"/>
    <w:basedOn w:val="a"/>
    <w:uiPriority w:val="34"/>
    <w:qFormat/>
    <w:rsid w:val="008F0A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D33736"/>
  </w:style>
  <w:style w:type="character" w:customStyle="1" w:styleId="af0">
    <w:name w:val="Основной текст + Курсив"/>
    <w:rsid w:val="001E768E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1"/>
    <w:rsid w:val="001E768E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1"/>
    <w:rsid w:val="001E768E"/>
    <w:pPr>
      <w:widowControl w:val="0"/>
      <w:shd w:val="clear" w:color="auto" w:fill="FFFFFF"/>
      <w:spacing w:line="174" w:lineRule="exact"/>
    </w:pPr>
    <w:rPr>
      <w:sz w:val="25"/>
      <w:szCs w:val="25"/>
    </w:rPr>
  </w:style>
  <w:style w:type="character" w:styleId="af2">
    <w:name w:val="Hyperlink"/>
    <w:rsid w:val="00A85480"/>
    <w:rPr>
      <w:color w:val="0066CC"/>
      <w:u w:val="single"/>
    </w:rPr>
  </w:style>
  <w:style w:type="paragraph" w:customStyle="1" w:styleId="s1">
    <w:name w:val="s_1"/>
    <w:basedOn w:val="a"/>
    <w:rsid w:val="00A85480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annotation reference"/>
    <w:uiPriority w:val="99"/>
    <w:semiHidden/>
    <w:unhideWhenUsed/>
    <w:rsid w:val="00C43D37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C43D37"/>
    <w:rPr>
      <w:rFonts w:ascii="Calibri" w:hAnsi="Calibri"/>
      <w:sz w:val="24"/>
      <w:szCs w:val="24"/>
    </w:rPr>
  </w:style>
  <w:style w:type="character" w:customStyle="1" w:styleId="af5">
    <w:name w:val="Текст примечания Знак"/>
    <w:basedOn w:val="a0"/>
    <w:link w:val="af4"/>
    <w:uiPriority w:val="99"/>
    <w:rsid w:val="00C43D37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Четверикова Светлана Алексадровна</cp:lastModifiedBy>
  <cp:revision>3</cp:revision>
  <cp:lastPrinted>2008-07-16T10:14:00Z</cp:lastPrinted>
  <dcterms:created xsi:type="dcterms:W3CDTF">2023-12-12T11:16:00Z</dcterms:created>
  <dcterms:modified xsi:type="dcterms:W3CDTF">2023-12-12T12:15:00Z</dcterms:modified>
</cp:coreProperties>
</file>